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519C34" w14:textId="77777777" w:rsidR="00B33EF9" w:rsidRPr="00223451" w:rsidRDefault="00B33EF9" w:rsidP="00095C3A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 w:rsidRPr="00223451">
        <w:rPr>
          <w:rFonts w:ascii="Times New Roman" w:hAnsi="Times New Roman"/>
          <w:b/>
          <w:iCs/>
          <w:sz w:val="28"/>
          <w:szCs w:val="28"/>
        </w:rPr>
        <w:t>СПРАВКА-ОБОСНОВАНИЕ</w:t>
      </w:r>
    </w:p>
    <w:p w14:paraId="0746AD7B" w14:textId="41D6FC2A" w:rsidR="00C24BF7" w:rsidRDefault="00073E21" w:rsidP="00C24BF7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23451">
        <w:rPr>
          <w:rFonts w:ascii="Times New Roman" w:hAnsi="Times New Roman"/>
          <w:b/>
          <w:bCs/>
          <w:sz w:val="28"/>
          <w:szCs w:val="28"/>
        </w:rPr>
        <w:t xml:space="preserve">к </w:t>
      </w:r>
      <w:r w:rsidR="0069782D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r w:rsidR="00BB072B">
        <w:rPr>
          <w:rFonts w:ascii="Times New Roman" w:hAnsi="Times New Roman"/>
          <w:b/>
          <w:bCs/>
          <w:sz w:val="28"/>
          <w:szCs w:val="28"/>
        </w:rPr>
        <w:t xml:space="preserve">постановления </w:t>
      </w:r>
      <w:r w:rsidR="00C24BF7">
        <w:rPr>
          <w:rFonts w:ascii="Times New Roman" w:hAnsi="Times New Roman"/>
          <w:b/>
          <w:bCs/>
          <w:sz w:val="28"/>
          <w:szCs w:val="28"/>
        </w:rPr>
        <w:t>Кабинета Министров Кыргызской Республики «</w:t>
      </w:r>
      <w:r w:rsidR="00C24BF7" w:rsidRPr="00C24BF7">
        <w:rPr>
          <w:rFonts w:ascii="Times New Roman" w:hAnsi="Times New Roman"/>
          <w:b/>
          <w:bCs/>
          <w:sz w:val="28"/>
          <w:szCs w:val="28"/>
        </w:rPr>
        <w:t xml:space="preserve">О проекте </w:t>
      </w:r>
      <w:bookmarkStart w:id="0" w:name="_Hlk81504515"/>
      <w:r w:rsidR="00C24BF7" w:rsidRPr="00C24BF7">
        <w:rPr>
          <w:rFonts w:ascii="Times New Roman" w:hAnsi="Times New Roman"/>
          <w:b/>
          <w:bCs/>
          <w:sz w:val="28"/>
          <w:szCs w:val="28"/>
        </w:rPr>
        <w:t xml:space="preserve">Конституционного </w:t>
      </w:r>
      <w:bookmarkEnd w:id="0"/>
      <w:r w:rsidR="004E7C45">
        <w:rPr>
          <w:rFonts w:ascii="Times New Roman" w:hAnsi="Times New Roman"/>
          <w:b/>
          <w:bCs/>
          <w:sz w:val="28"/>
          <w:szCs w:val="28"/>
        </w:rPr>
        <w:t>З</w:t>
      </w:r>
      <w:r w:rsidR="00C24BF7" w:rsidRPr="00C24BF7">
        <w:rPr>
          <w:rFonts w:ascii="Times New Roman" w:hAnsi="Times New Roman"/>
          <w:b/>
          <w:bCs/>
          <w:sz w:val="28"/>
          <w:szCs w:val="28"/>
        </w:rPr>
        <w:t xml:space="preserve">акона Кыргызской Республики </w:t>
      </w:r>
    </w:p>
    <w:p w14:paraId="424FFCCB" w14:textId="4ED2C7C5" w:rsidR="00B33EF9" w:rsidRPr="00223451" w:rsidRDefault="00C24BF7" w:rsidP="00C24BF7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  <w:bookmarkStart w:id="1" w:name="_Hlk81504194"/>
      <w:r w:rsidRPr="00C24BF7">
        <w:rPr>
          <w:rFonts w:ascii="Times New Roman" w:hAnsi="Times New Roman"/>
          <w:b/>
          <w:bCs/>
          <w:sz w:val="28"/>
          <w:szCs w:val="28"/>
        </w:rPr>
        <w:t xml:space="preserve">«О международном финансовом центре «Бишкек» </w:t>
      </w:r>
    </w:p>
    <w:p w14:paraId="2FAA1E87" w14:textId="1351E341" w:rsidR="00232B38" w:rsidRDefault="00232B38" w:rsidP="00095C3A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bookmarkEnd w:id="1"/>
    <w:p w14:paraId="11A1CAB2" w14:textId="77777777" w:rsidR="00B33EF9" w:rsidRPr="00223451" w:rsidRDefault="00B33EF9" w:rsidP="00095C3A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23451">
        <w:rPr>
          <w:rFonts w:ascii="Times New Roman" w:hAnsi="Times New Roman"/>
          <w:b/>
          <w:sz w:val="28"/>
          <w:szCs w:val="28"/>
        </w:rPr>
        <w:t xml:space="preserve">1. Цель и задачи </w:t>
      </w:r>
    </w:p>
    <w:p w14:paraId="6A25E47B" w14:textId="351EABFB" w:rsidR="00F322A2" w:rsidRPr="00F322A2" w:rsidRDefault="00C24BF7" w:rsidP="00F322A2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и задачей проекта постановления Кабинета Министров Кыргызской Республики</w:t>
      </w:r>
      <w:r w:rsidR="00F322A2">
        <w:rPr>
          <w:rFonts w:ascii="Times New Roman" w:hAnsi="Times New Roman"/>
          <w:sz w:val="28"/>
          <w:szCs w:val="28"/>
        </w:rPr>
        <w:t xml:space="preserve"> является одобрение проекта </w:t>
      </w:r>
      <w:r w:rsidR="00F322A2" w:rsidRPr="00F322A2">
        <w:rPr>
          <w:rFonts w:ascii="Times New Roman" w:hAnsi="Times New Roman"/>
          <w:sz w:val="28"/>
          <w:szCs w:val="28"/>
        </w:rPr>
        <w:t xml:space="preserve">Конституционного </w:t>
      </w:r>
      <w:r w:rsidR="004E7C45">
        <w:rPr>
          <w:rFonts w:ascii="Times New Roman" w:hAnsi="Times New Roman"/>
          <w:sz w:val="28"/>
          <w:szCs w:val="28"/>
        </w:rPr>
        <w:t>З</w:t>
      </w:r>
      <w:r w:rsidR="00F322A2">
        <w:rPr>
          <w:rFonts w:ascii="Times New Roman" w:hAnsi="Times New Roman"/>
          <w:sz w:val="28"/>
          <w:szCs w:val="28"/>
        </w:rPr>
        <w:t xml:space="preserve">акона Кыргызской Республики </w:t>
      </w:r>
      <w:r w:rsidR="00F322A2" w:rsidRPr="00F322A2">
        <w:rPr>
          <w:rFonts w:ascii="Times New Roman" w:hAnsi="Times New Roman"/>
          <w:sz w:val="28"/>
          <w:szCs w:val="28"/>
        </w:rPr>
        <w:t>«О международном финансовом центре «Бишкек»</w:t>
      </w:r>
      <w:r w:rsidR="00F322A2">
        <w:rPr>
          <w:rFonts w:ascii="Times New Roman" w:hAnsi="Times New Roman"/>
          <w:sz w:val="28"/>
          <w:szCs w:val="28"/>
        </w:rPr>
        <w:t xml:space="preserve">, который разработан в </w:t>
      </w:r>
      <w:r w:rsidR="00DB4BE9">
        <w:rPr>
          <w:rFonts w:ascii="Times New Roman" w:hAnsi="Times New Roman"/>
          <w:sz w:val="28"/>
          <w:szCs w:val="28"/>
        </w:rPr>
        <w:t xml:space="preserve">целях </w:t>
      </w:r>
      <w:r w:rsidR="00DB4BE9" w:rsidRPr="00F322A2">
        <w:rPr>
          <w:rFonts w:ascii="Times New Roman" w:hAnsi="Times New Roman"/>
          <w:sz w:val="28"/>
          <w:szCs w:val="28"/>
        </w:rPr>
        <w:t>создания</w:t>
      </w:r>
      <w:r w:rsidR="00F322A2" w:rsidRPr="00F322A2">
        <w:rPr>
          <w:rFonts w:ascii="Times New Roman" w:hAnsi="Times New Roman"/>
          <w:sz w:val="28"/>
          <w:szCs w:val="28"/>
        </w:rPr>
        <w:t xml:space="preserve"> правовой основы деятельности Международного финансового центра «Бишкек».</w:t>
      </w:r>
    </w:p>
    <w:p w14:paraId="0B49197C" w14:textId="30B550B9" w:rsidR="006100C1" w:rsidRDefault="00B33EF9" w:rsidP="006100C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23451">
        <w:rPr>
          <w:rFonts w:ascii="Times New Roman" w:hAnsi="Times New Roman"/>
          <w:b/>
          <w:sz w:val="28"/>
          <w:szCs w:val="28"/>
        </w:rPr>
        <w:t>2. Описательная часть</w:t>
      </w:r>
    </w:p>
    <w:p w14:paraId="2827E259" w14:textId="3A7D68AB" w:rsidR="00F322A2" w:rsidRDefault="00F322A2" w:rsidP="00F322A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соответствии с Конституцией Кыргызской Республики и Законом Кыргызской Республики «О нормативных правовых актах Кыргызской Республики» разработан проект постановления Кабинета Министров </w:t>
      </w:r>
      <w:bookmarkStart w:id="2" w:name="_Hlk81505218"/>
      <w:r>
        <w:rPr>
          <w:rFonts w:ascii="Times New Roman" w:hAnsi="Times New Roman"/>
          <w:bCs/>
          <w:sz w:val="28"/>
          <w:szCs w:val="28"/>
        </w:rPr>
        <w:t xml:space="preserve">Кыргызской Республики «О проекте </w:t>
      </w:r>
      <w:r w:rsidR="004E7C45">
        <w:rPr>
          <w:rFonts w:ascii="Times New Roman" w:hAnsi="Times New Roman"/>
          <w:bCs/>
          <w:sz w:val="28"/>
          <w:szCs w:val="28"/>
        </w:rPr>
        <w:t>Конституционного З</w:t>
      </w:r>
      <w:r w:rsidRPr="00F322A2">
        <w:rPr>
          <w:rFonts w:ascii="Times New Roman" w:hAnsi="Times New Roman"/>
          <w:bCs/>
          <w:sz w:val="28"/>
          <w:szCs w:val="28"/>
        </w:rPr>
        <w:t>акона Кыргызской Республики «О международном финансовом центре «Бишкек»</w:t>
      </w:r>
      <w:r>
        <w:rPr>
          <w:rFonts w:ascii="Times New Roman" w:hAnsi="Times New Roman"/>
          <w:bCs/>
          <w:sz w:val="28"/>
          <w:szCs w:val="28"/>
        </w:rPr>
        <w:t>.</w:t>
      </w:r>
    </w:p>
    <w:bookmarkEnd w:id="2"/>
    <w:p w14:paraId="4F6AA62E" w14:textId="3BD8EA23" w:rsidR="00F322A2" w:rsidRDefault="00DB4BE9" w:rsidP="00F322A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Согласно </w:t>
      </w:r>
      <w:r w:rsidRPr="00DB4BE9">
        <w:rPr>
          <w:rFonts w:ascii="Times New Roman" w:hAnsi="Times New Roman"/>
          <w:sz w:val="28"/>
          <w:szCs w:val="28"/>
        </w:rPr>
        <w:t>Конституции</w:t>
      </w:r>
      <w:r w:rsidR="00F322A2" w:rsidRPr="00F322A2">
        <w:rPr>
          <w:rFonts w:ascii="Times New Roman" w:hAnsi="Times New Roman"/>
          <w:bCs/>
          <w:sz w:val="28"/>
          <w:szCs w:val="28"/>
        </w:rPr>
        <w:t xml:space="preserve"> Кыргызской Республики</w:t>
      </w:r>
      <w:r w:rsidR="00F322A2">
        <w:rPr>
          <w:rFonts w:ascii="Times New Roman" w:hAnsi="Times New Roman"/>
          <w:bCs/>
          <w:sz w:val="28"/>
          <w:szCs w:val="28"/>
        </w:rPr>
        <w:t xml:space="preserve">, Кабинет Министров Кыргызской Республики обладает правом законодательной инициативы.  В связи с этим вышеуказанным </w:t>
      </w:r>
      <w:r>
        <w:rPr>
          <w:rFonts w:ascii="Times New Roman" w:hAnsi="Times New Roman"/>
          <w:bCs/>
          <w:sz w:val="28"/>
          <w:szCs w:val="28"/>
        </w:rPr>
        <w:t>проектом постановления Кабинета Министров Кыргызской Республики предлагается одобрить законопроект для дальнейшего направления проекта в Жогорку Кенеш Кыргызской Республики.</w:t>
      </w:r>
    </w:p>
    <w:p w14:paraId="51F086D5" w14:textId="77777777" w:rsidR="00F322A2" w:rsidRDefault="00F322A2" w:rsidP="00F322A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6BBE3EDA" w14:textId="39297674" w:rsidR="00B33EF9" w:rsidRDefault="00B33EF9" w:rsidP="00095C3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23451">
        <w:rPr>
          <w:rFonts w:ascii="Times New Roman" w:hAnsi="Times New Roman"/>
          <w:b/>
          <w:sz w:val="28"/>
          <w:szCs w:val="28"/>
        </w:rPr>
        <w:t>3. Прогнозы социальных, правовых, правозащитных, гендерных, экологических, экономических и коррупционных последствий</w:t>
      </w:r>
    </w:p>
    <w:p w14:paraId="06B205E7" w14:textId="1E1077DE" w:rsidR="00DB4BE9" w:rsidRPr="00DB4BE9" w:rsidRDefault="00DB4BE9" w:rsidP="00095C3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4BE9">
        <w:rPr>
          <w:rFonts w:ascii="Times New Roman" w:hAnsi="Times New Roman"/>
          <w:bCs/>
          <w:sz w:val="28"/>
          <w:szCs w:val="28"/>
        </w:rPr>
        <w:t>Принятие данного проекта постановления Кабинета Министров негативных социальных, экономических, правовых, правозащитных, гендерных, экологических, коррупционных последствий за собой не повлечет.</w:t>
      </w:r>
    </w:p>
    <w:p w14:paraId="5B1210A3" w14:textId="77777777" w:rsidR="00DB4BE9" w:rsidRDefault="00DB4BE9" w:rsidP="00095C3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4B99B5FA" w14:textId="78D33E83" w:rsidR="00B33EF9" w:rsidRPr="00223451" w:rsidRDefault="00B33EF9" w:rsidP="00095C3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23451">
        <w:rPr>
          <w:rFonts w:ascii="Times New Roman" w:hAnsi="Times New Roman"/>
          <w:b/>
          <w:sz w:val="28"/>
          <w:szCs w:val="28"/>
        </w:rPr>
        <w:t xml:space="preserve">4. Информация о результатах общественного обсуждения </w:t>
      </w:r>
    </w:p>
    <w:p w14:paraId="4CC613AF" w14:textId="3725BE66" w:rsidR="00C37E66" w:rsidRPr="00D06153" w:rsidRDefault="00DB4BE9" w:rsidP="00095C3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D06153">
        <w:rPr>
          <w:rFonts w:ascii="Times New Roman" w:hAnsi="Times New Roman"/>
          <w:bCs/>
          <w:sz w:val="28"/>
          <w:szCs w:val="28"/>
          <w:lang w:val="ky-KG"/>
        </w:rPr>
        <w:t>Проект постановления Кабинета Министров Кыргызской Республи</w:t>
      </w:r>
      <w:r w:rsidR="004E7C45">
        <w:rPr>
          <w:rFonts w:ascii="Times New Roman" w:hAnsi="Times New Roman"/>
          <w:bCs/>
          <w:sz w:val="28"/>
          <w:szCs w:val="28"/>
          <w:lang w:val="ky-KG"/>
        </w:rPr>
        <w:t>ки «О проекте Конституционного З</w:t>
      </w:r>
      <w:r w:rsidRPr="00D06153">
        <w:rPr>
          <w:rFonts w:ascii="Times New Roman" w:hAnsi="Times New Roman"/>
          <w:bCs/>
          <w:sz w:val="28"/>
          <w:szCs w:val="28"/>
          <w:lang w:val="ky-KG"/>
        </w:rPr>
        <w:t>акона Кыргызской Республики «О международном финансовом центре «Бишкек» непосредственно не затрагивает</w:t>
      </w:r>
      <w:r w:rsidR="00D06153" w:rsidRPr="00D06153">
        <w:rPr>
          <w:rFonts w:ascii="Times New Roman" w:hAnsi="Times New Roman"/>
          <w:bCs/>
          <w:sz w:val="28"/>
          <w:szCs w:val="28"/>
          <w:lang w:val="ky-KG"/>
        </w:rPr>
        <w:t xml:space="preserve"> интересы граждан и юридических лиц, а также не направлен на регулирование предпринимательской деятельности, в связи с чем отсутствует необходимость в проведении общественного обсуждения.</w:t>
      </w:r>
    </w:p>
    <w:p w14:paraId="25832F9D" w14:textId="77777777" w:rsidR="00BC1960" w:rsidRDefault="00BC1960" w:rsidP="00095C3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5EDF697" w14:textId="2308D940" w:rsidR="00B33EF9" w:rsidRPr="00223451" w:rsidRDefault="00B33EF9" w:rsidP="00095C3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23451">
        <w:rPr>
          <w:rFonts w:ascii="Times New Roman" w:hAnsi="Times New Roman"/>
          <w:b/>
          <w:sz w:val="28"/>
          <w:szCs w:val="28"/>
        </w:rPr>
        <w:t>5. Анализ соответствия проекта законодательству</w:t>
      </w:r>
    </w:p>
    <w:p w14:paraId="7519ECC6" w14:textId="28B0F408" w:rsidR="00B33EF9" w:rsidRPr="00223451" w:rsidRDefault="0094740B" w:rsidP="00095C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3451">
        <w:rPr>
          <w:rFonts w:ascii="Times New Roman" w:hAnsi="Times New Roman"/>
          <w:sz w:val="28"/>
          <w:szCs w:val="28"/>
        </w:rPr>
        <w:t xml:space="preserve">Проект </w:t>
      </w:r>
      <w:r w:rsidR="0045785C">
        <w:rPr>
          <w:rFonts w:ascii="Times New Roman" w:hAnsi="Times New Roman"/>
          <w:sz w:val="28"/>
          <w:szCs w:val="28"/>
        </w:rPr>
        <w:t>Закона</w:t>
      </w:r>
      <w:r w:rsidRPr="00223451">
        <w:rPr>
          <w:rFonts w:ascii="Times New Roman" w:hAnsi="Times New Roman"/>
          <w:sz w:val="28"/>
          <w:szCs w:val="28"/>
        </w:rPr>
        <w:t xml:space="preserve"> </w:t>
      </w:r>
      <w:r w:rsidR="00B33EF9" w:rsidRPr="00223451">
        <w:rPr>
          <w:rFonts w:ascii="Times New Roman" w:hAnsi="Times New Roman"/>
          <w:sz w:val="28"/>
          <w:szCs w:val="28"/>
        </w:rPr>
        <w:t>не противореч</w:t>
      </w:r>
      <w:r w:rsidR="0090500D" w:rsidRPr="00223451">
        <w:rPr>
          <w:rFonts w:ascii="Times New Roman" w:hAnsi="Times New Roman"/>
          <w:sz w:val="28"/>
          <w:szCs w:val="28"/>
        </w:rPr>
        <w:t>и</w:t>
      </w:r>
      <w:r w:rsidR="00B33EF9" w:rsidRPr="00223451">
        <w:rPr>
          <w:rFonts w:ascii="Times New Roman" w:hAnsi="Times New Roman"/>
          <w:sz w:val="28"/>
          <w:szCs w:val="28"/>
        </w:rPr>
        <w:t xml:space="preserve">т нормам действующего законодательства Кыргызской Республики. </w:t>
      </w:r>
    </w:p>
    <w:p w14:paraId="7E9D53AC" w14:textId="77777777" w:rsidR="00B33EF9" w:rsidRPr="00223451" w:rsidRDefault="00B33EF9" w:rsidP="00095C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49FF57A" w14:textId="77777777" w:rsidR="00B33EF9" w:rsidRPr="00223451" w:rsidRDefault="00B33EF9" w:rsidP="00095C3A">
      <w:pPr>
        <w:tabs>
          <w:tab w:val="left" w:pos="540"/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23451">
        <w:rPr>
          <w:rFonts w:ascii="Times New Roman" w:hAnsi="Times New Roman"/>
          <w:sz w:val="28"/>
          <w:szCs w:val="28"/>
        </w:rPr>
        <w:tab/>
      </w:r>
      <w:r w:rsidRPr="00223451">
        <w:rPr>
          <w:rFonts w:ascii="Times New Roman" w:hAnsi="Times New Roman"/>
          <w:sz w:val="28"/>
          <w:szCs w:val="28"/>
        </w:rPr>
        <w:tab/>
      </w:r>
      <w:r w:rsidRPr="00223451">
        <w:rPr>
          <w:rFonts w:ascii="Times New Roman" w:hAnsi="Times New Roman"/>
          <w:b/>
          <w:sz w:val="28"/>
          <w:szCs w:val="28"/>
        </w:rPr>
        <w:t>6.</w:t>
      </w:r>
      <w:bookmarkStart w:id="3" w:name="_GoBack"/>
      <w:bookmarkEnd w:id="3"/>
      <w:r w:rsidRPr="00223451">
        <w:rPr>
          <w:rFonts w:ascii="Times New Roman" w:hAnsi="Times New Roman"/>
          <w:b/>
          <w:sz w:val="28"/>
          <w:szCs w:val="28"/>
        </w:rPr>
        <w:t xml:space="preserve"> Информация о необходимости финансирования</w:t>
      </w:r>
    </w:p>
    <w:p w14:paraId="37993D3C" w14:textId="649E61F7" w:rsidR="00B33EF9" w:rsidRPr="00223451" w:rsidRDefault="003B75DD" w:rsidP="00095C3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3451">
        <w:rPr>
          <w:rFonts w:ascii="Times New Roman" w:hAnsi="Times New Roman"/>
          <w:sz w:val="28"/>
          <w:szCs w:val="28"/>
        </w:rPr>
        <w:lastRenderedPageBreak/>
        <w:tab/>
        <w:t xml:space="preserve">Реализация норм </w:t>
      </w:r>
      <w:r w:rsidR="0094740B" w:rsidRPr="00223451">
        <w:rPr>
          <w:rFonts w:ascii="Times New Roman" w:hAnsi="Times New Roman"/>
          <w:sz w:val="28"/>
          <w:szCs w:val="28"/>
        </w:rPr>
        <w:t xml:space="preserve">проекта </w:t>
      </w:r>
      <w:r w:rsidR="0045785C">
        <w:rPr>
          <w:rFonts w:ascii="Times New Roman" w:hAnsi="Times New Roman"/>
          <w:sz w:val="28"/>
          <w:szCs w:val="28"/>
        </w:rPr>
        <w:t>Закона</w:t>
      </w:r>
      <w:r w:rsidR="00D06153">
        <w:rPr>
          <w:rFonts w:ascii="Times New Roman" w:hAnsi="Times New Roman"/>
          <w:sz w:val="28"/>
          <w:szCs w:val="28"/>
        </w:rPr>
        <w:t xml:space="preserve"> и принятие настоящего проекта постановления </w:t>
      </w:r>
      <w:r w:rsidR="00D06153" w:rsidRPr="00223451">
        <w:rPr>
          <w:rFonts w:ascii="Times New Roman" w:hAnsi="Times New Roman"/>
          <w:sz w:val="28"/>
          <w:szCs w:val="28"/>
        </w:rPr>
        <w:t>не</w:t>
      </w:r>
      <w:r w:rsidR="00B33EF9" w:rsidRPr="00223451">
        <w:rPr>
          <w:rFonts w:ascii="Times New Roman" w:hAnsi="Times New Roman"/>
          <w:sz w:val="28"/>
          <w:szCs w:val="28"/>
        </w:rPr>
        <w:t xml:space="preserve"> нес</w:t>
      </w:r>
      <w:r w:rsidR="00530CD8" w:rsidRPr="00223451">
        <w:rPr>
          <w:rFonts w:ascii="Times New Roman" w:hAnsi="Times New Roman"/>
          <w:sz w:val="28"/>
          <w:szCs w:val="28"/>
        </w:rPr>
        <w:t>е</w:t>
      </w:r>
      <w:r w:rsidR="00B33EF9" w:rsidRPr="00223451">
        <w:rPr>
          <w:rFonts w:ascii="Times New Roman" w:hAnsi="Times New Roman"/>
          <w:sz w:val="28"/>
          <w:szCs w:val="28"/>
        </w:rPr>
        <w:t xml:space="preserve">т дополнительной финансовой нагрузки на государственный бюджет. </w:t>
      </w:r>
    </w:p>
    <w:p w14:paraId="0CCF00A4" w14:textId="77777777" w:rsidR="00B33EF9" w:rsidRPr="00223451" w:rsidRDefault="00B33EF9" w:rsidP="00095C3A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C583EE2" w14:textId="77777777" w:rsidR="00B33EF9" w:rsidRPr="00223451" w:rsidRDefault="00B33EF9" w:rsidP="00095C3A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23451">
        <w:rPr>
          <w:rFonts w:ascii="Times New Roman" w:hAnsi="Times New Roman"/>
          <w:b/>
          <w:sz w:val="28"/>
          <w:szCs w:val="28"/>
        </w:rPr>
        <w:t>7. Информация об анализе регулятивного воздействия (АРВ)</w:t>
      </w:r>
    </w:p>
    <w:p w14:paraId="09744575" w14:textId="60B1954F" w:rsidR="00D06153" w:rsidRDefault="006F40A2" w:rsidP="0057190C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23451">
        <w:rPr>
          <w:rFonts w:ascii="Times New Roman" w:hAnsi="Times New Roman"/>
          <w:sz w:val="28"/>
          <w:szCs w:val="28"/>
        </w:rPr>
        <w:tab/>
      </w:r>
      <w:r w:rsidR="00D06153">
        <w:rPr>
          <w:rFonts w:ascii="Times New Roman" w:hAnsi="Times New Roman"/>
          <w:sz w:val="28"/>
          <w:szCs w:val="28"/>
        </w:rPr>
        <w:t>Проект постановления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0C7848A5" w14:textId="1B387A93" w:rsidR="003D6787" w:rsidRDefault="003D6787" w:rsidP="00223451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60C32B26" w14:textId="79EDD5E9" w:rsidR="00A80887" w:rsidRDefault="00A80887" w:rsidP="00223451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34343A77" w14:textId="77777777" w:rsidR="00A80887" w:rsidRPr="00223451" w:rsidRDefault="00A80887" w:rsidP="00223451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271FB515" w14:textId="6CECBB6F" w:rsidR="00B33EF9" w:rsidRPr="00223451" w:rsidRDefault="009D5027" w:rsidP="00095C3A">
      <w:pPr>
        <w:tabs>
          <w:tab w:val="left" w:pos="0"/>
          <w:tab w:val="left" w:pos="6804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/>
          <w:b/>
          <w:bCs/>
          <w:sz w:val="28"/>
          <w:szCs w:val="28"/>
          <w:lang w:val="ky-KG"/>
        </w:rPr>
        <w:t xml:space="preserve">        П</w:t>
      </w:r>
      <w:r w:rsidR="00B33EF9" w:rsidRPr="00223451">
        <w:rPr>
          <w:rFonts w:ascii="Times New Roman" w:hAnsi="Times New Roman"/>
          <w:b/>
          <w:bCs/>
          <w:sz w:val="28"/>
          <w:szCs w:val="28"/>
          <w:lang w:val="ky-KG"/>
        </w:rPr>
        <w:t>редседател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>ь                                                                   А.О.Кожошев</w:t>
      </w:r>
    </w:p>
    <w:sectPr w:rsidR="00B33EF9" w:rsidRPr="00223451" w:rsidSect="00610A92">
      <w:footerReference w:type="default" r:id="rId8"/>
      <w:pgSz w:w="11906" w:h="16838"/>
      <w:pgMar w:top="1134" w:right="850" w:bottom="1134" w:left="1701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065EB7" w14:textId="77777777" w:rsidR="00603858" w:rsidRDefault="00603858" w:rsidP="00A61DE7">
      <w:pPr>
        <w:spacing w:after="0" w:line="240" w:lineRule="auto"/>
      </w:pPr>
      <w:r>
        <w:separator/>
      </w:r>
    </w:p>
  </w:endnote>
  <w:endnote w:type="continuationSeparator" w:id="0">
    <w:p w14:paraId="4431A940" w14:textId="77777777" w:rsidR="00603858" w:rsidRDefault="00603858" w:rsidP="00A61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4818005"/>
      <w:docPartObj>
        <w:docPartGallery w:val="Page Numbers (Bottom of Page)"/>
        <w:docPartUnique/>
      </w:docPartObj>
    </w:sdtPr>
    <w:sdtEndPr/>
    <w:sdtContent>
      <w:p w14:paraId="611F3147" w14:textId="426E9C34" w:rsidR="00095C3A" w:rsidRDefault="00095C3A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7C45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CD090D" w14:textId="77777777" w:rsidR="00603858" w:rsidRDefault="00603858" w:rsidP="00A61DE7">
      <w:pPr>
        <w:spacing w:after="0" w:line="240" w:lineRule="auto"/>
      </w:pPr>
      <w:r>
        <w:separator/>
      </w:r>
    </w:p>
  </w:footnote>
  <w:footnote w:type="continuationSeparator" w:id="0">
    <w:p w14:paraId="71634A64" w14:textId="77777777" w:rsidR="00603858" w:rsidRDefault="00603858" w:rsidP="00A61D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185D93"/>
    <w:multiLevelType w:val="hybridMultilevel"/>
    <w:tmpl w:val="6BB44448"/>
    <w:lvl w:ilvl="0" w:tplc="1C6820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6E91BA1"/>
    <w:multiLevelType w:val="hybridMultilevel"/>
    <w:tmpl w:val="438CA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F41C6E"/>
    <w:multiLevelType w:val="hybridMultilevel"/>
    <w:tmpl w:val="2D26655C"/>
    <w:lvl w:ilvl="0" w:tplc="EFBECAB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DE62CAE"/>
    <w:multiLevelType w:val="hybridMultilevel"/>
    <w:tmpl w:val="A440A5A8"/>
    <w:lvl w:ilvl="0" w:tplc="7A6AA2F8">
      <w:start w:val="1"/>
      <w:numFmt w:val="bullet"/>
      <w:lvlText w:val=""/>
      <w:lvlJc w:val="righ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3F9"/>
    <w:rsid w:val="000021DE"/>
    <w:rsid w:val="00005605"/>
    <w:rsid w:val="00013279"/>
    <w:rsid w:val="000134D0"/>
    <w:rsid w:val="0003019D"/>
    <w:rsid w:val="00047EDB"/>
    <w:rsid w:val="00073E21"/>
    <w:rsid w:val="000741CE"/>
    <w:rsid w:val="000770D8"/>
    <w:rsid w:val="00077615"/>
    <w:rsid w:val="00095C3A"/>
    <w:rsid w:val="000A16A1"/>
    <w:rsid w:val="000A5EA8"/>
    <w:rsid w:val="000C08CA"/>
    <w:rsid w:val="001060BB"/>
    <w:rsid w:val="00114EB3"/>
    <w:rsid w:val="00132F9E"/>
    <w:rsid w:val="0014706F"/>
    <w:rsid w:val="0015565A"/>
    <w:rsid w:val="00171C63"/>
    <w:rsid w:val="0018166F"/>
    <w:rsid w:val="00182C05"/>
    <w:rsid w:val="0019271B"/>
    <w:rsid w:val="00193DE2"/>
    <w:rsid w:val="001B26D9"/>
    <w:rsid w:val="001D53BC"/>
    <w:rsid w:val="00200757"/>
    <w:rsid w:val="00206125"/>
    <w:rsid w:val="002171C1"/>
    <w:rsid w:val="00223451"/>
    <w:rsid w:val="00231A30"/>
    <w:rsid w:val="00232B38"/>
    <w:rsid w:val="00240BA4"/>
    <w:rsid w:val="00270DA9"/>
    <w:rsid w:val="00284C2E"/>
    <w:rsid w:val="002922FB"/>
    <w:rsid w:val="002B38B3"/>
    <w:rsid w:val="002B48FE"/>
    <w:rsid w:val="002D5273"/>
    <w:rsid w:val="00303D9C"/>
    <w:rsid w:val="003244EE"/>
    <w:rsid w:val="00346341"/>
    <w:rsid w:val="00352177"/>
    <w:rsid w:val="003653E4"/>
    <w:rsid w:val="00382F48"/>
    <w:rsid w:val="00386E31"/>
    <w:rsid w:val="003B0DB0"/>
    <w:rsid w:val="003B75DD"/>
    <w:rsid w:val="003D6787"/>
    <w:rsid w:val="003F1C41"/>
    <w:rsid w:val="003F45D7"/>
    <w:rsid w:val="004011AD"/>
    <w:rsid w:val="00401F1B"/>
    <w:rsid w:val="00413ECC"/>
    <w:rsid w:val="00416AFE"/>
    <w:rsid w:val="004216C1"/>
    <w:rsid w:val="00434C5B"/>
    <w:rsid w:val="00437FCF"/>
    <w:rsid w:val="004418F6"/>
    <w:rsid w:val="00443171"/>
    <w:rsid w:val="00443665"/>
    <w:rsid w:val="0045330D"/>
    <w:rsid w:val="0045785C"/>
    <w:rsid w:val="00486A96"/>
    <w:rsid w:val="004B22F7"/>
    <w:rsid w:val="004B6799"/>
    <w:rsid w:val="004C34A9"/>
    <w:rsid w:val="004D479C"/>
    <w:rsid w:val="004E4D00"/>
    <w:rsid w:val="004E7C45"/>
    <w:rsid w:val="004F1069"/>
    <w:rsid w:val="005077B5"/>
    <w:rsid w:val="00507C3E"/>
    <w:rsid w:val="0051060D"/>
    <w:rsid w:val="00516387"/>
    <w:rsid w:val="00517760"/>
    <w:rsid w:val="00527150"/>
    <w:rsid w:val="00530CD8"/>
    <w:rsid w:val="00534316"/>
    <w:rsid w:val="005413B7"/>
    <w:rsid w:val="00550796"/>
    <w:rsid w:val="005678BB"/>
    <w:rsid w:val="0057190C"/>
    <w:rsid w:val="00591FBD"/>
    <w:rsid w:val="00594D07"/>
    <w:rsid w:val="005963E0"/>
    <w:rsid w:val="005A0F23"/>
    <w:rsid w:val="005B2BF6"/>
    <w:rsid w:val="005B41B5"/>
    <w:rsid w:val="005D0C29"/>
    <w:rsid w:val="005D2FD1"/>
    <w:rsid w:val="005D654C"/>
    <w:rsid w:val="00603858"/>
    <w:rsid w:val="006043A8"/>
    <w:rsid w:val="006068E2"/>
    <w:rsid w:val="006100C1"/>
    <w:rsid w:val="00610A92"/>
    <w:rsid w:val="006179EE"/>
    <w:rsid w:val="0062794C"/>
    <w:rsid w:val="00630B64"/>
    <w:rsid w:val="006335E0"/>
    <w:rsid w:val="006404E8"/>
    <w:rsid w:val="0064663B"/>
    <w:rsid w:val="00652675"/>
    <w:rsid w:val="006574FD"/>
    <w:rsid w:val="00660516"/>
    <w:rsid w:val="00662DD7"/>
    <w:rsid w:val="006661D4"/>
    <w:rsid w:val="00673C62"/>
    <w:rsid w:val="00682B66"/>
    <w:rsid w:val="0069782D"/>
    <w:rsid w:val="006A32FD"/>
    <w:rsid w:val="006C264C"/>
    <w:rsid w:val="006C2694"/>
    <w:rsid w:val="006D6522"/>
    <w:rsid w:val="006E0F05"/>
    <w:rsid w:val="006E1C2F"/>
    <w:rsid w:val="006F40A2"/>
    <w:rsid w:val="006F47D7"/>
    <w:rsid w:val="006F56A9"/>
    <w:rsid w:val="00703A74"/>
    <w:rsid w:val="0071224B"/>
    <w:rsid w:val="00722F06"/>
    <w:rsid w:val="00731791"/>
    <w:rsid w:val="00733972"/>
    <w:rsid w:val="00734AE7"/>
    <w:rsid w:val="00745359"/>
    <w:rsid w:val="00750353"/>
    <w:rsid w:val="00762744"/>
    <w:rsid w:val="00777618"/>
    <w:rsid w:val="00782AD2"/>
    <w:rsid w:val="0079029F"/>
    <w:rsid w:val="007A4932"/>
    <w:rsid w:val="007A4C61"/>
    <w:rsid w:val="007A5189"/>
    <w:rsid w:val="007A5841"/>
    <w:rsid w:val="007C7B3D"/>
    <w:rsid w:val="007D42C9"/>
    <w:rsid w:val="007D4DF5"/>
    <w:rsid w:val="007E7BA5"/>
    <w:rsid w:val="0080525C"/>
    <w:rsid w:val="00814243"/>
    <w:rsid w:val="00843405"/>
    <w:rsid w:val="0084385D"/>
    <w:rsid w:val="00844492"/>
    <w:rsid w:val="0084693C"/>
    <w:rsid w:val="00855F3D"/>
    <w:rsid w:val="00880AF7"/>
    <w:rsid w:val="008966F4"/>
    <w:rsid w:val="008A7A09"/>
    <w:rsid w:val="008B2819"/>
    <w:rsid w:val="008B5A4E"/>
    <w:rsid w:val="008D6E26"/>
    <w:rsid w:val="008E581D"/>
    <w:rsid w:val="0090500D"/>
    <w:rsid w:val="00923DB0"/>
    <w:rsid w:val="00943DFF"/>
    <w:rsid w:val="00947385"/>
    <w:rsid w:val="0094740B"/>
    <w:rsid w:val="00951681"/>
    <w:rsid w:val="00953A6C"/>
    <w:rsid w:val="00965BB8"/>
    <w:rsid w:val="00972838"/>
    <w:rsid w:val="00974D66"/>
    <w:rsid w:val="0098610B"/>
    <w:rsid w:val="0099297C"/>
    <w:rsid w:val="00995EAB"/>
    <w:rsid w:val="009A4653"/>
    <w:rsid w:val="009B2DDC"/>
    <w:rsid w:val="009B4084"/>
    <w:rsid w:val="009C176C"/>
    <w:rsid w:val="009C1CCD"/>
    <w:rsid w:val="009D13F9"/>
    <w:rsid w:val="009D5027"/>
    <w:rsid w:val="009E3E6B"/>
    <w:rsid w:val="009E4F4C"/>
    <w:rsid w:val="009F4665"/>
    <w:rsid w:val="00A1375A"/>
    <w:rsid w:val="00A25DA1"/>
    <w:rsid w:val="00A26361"/>
    <w:rsid w:val="00A45A0B"/>
    <w:rsid w:val="00A4616D"/>
    <w:rsid w:val="00A47BAC"/>
    <w:rsid w:val="00A61DE7"/>
    <w:rsid w:val="00A63B6E"/>
    <w:rsid w:val="00A71F82"/>
    <w:rsid w:val="00A75A9E"/>
    <w:rsid w:val="00A80887"/>
    <w:rsid w:val="00A8515D"/>
    <w:rsid w:val="00AB78C1"/>
    <w:rsid w:val="00AC07DB"/>
    <w:rsid w:val="00AC0E75"/>
    <w:rsid w:val="00AC1136"/>
    <w:rsid w:val="00AD2155"/>
    <w:rsid w:val="00AD3F11"/>
    <w:rsid w:val="00AD5277"/>
    <w:rsid w:val="00AF03FA"/>
    <w:rsid w:val="00AF1705"/>
    <w:rsid w:val="00B05B70"/>
    <w:rsid w:val="00B2118A"/>
    <w:rsid w:val="00B22116"/>
    <w:rsid w:val="00B26DA7"/>
    <w:rsid w:val="00B2758A"/>
    <w:rsid w:val="00B3295F"/>
    <w:rsid w:val="00B33779"/>
    <w:rsid w:val="00B33EF9"/>
    <w:rsid w:val="00B37390"/>
    <w:rsid w:val="00B42AEB"/>
    <w:rsid w:val="00B5080C"/>
    <w:rsid w:val="00B52B85"/>
    <w:rsid w:val="00B56461"/>
    <w:rsid w:val="00B60B8C"/>
    <w:rsid w:val="00B80F8E"/>
    <w:rsid w:val="00B8465D"/>
    <w:rsid w:val="00B85D8D"/>
    <w:rsid w:val="00B86F8C"/>
    <w:rsid w:val="00B91F52"/>
    <w:rsid w:val="00B968EA"/>
    <w:rsid w:val="00BA304E"/>
    <w:rsid w:val="00BB072B"/>
    <w:rsid w:val="00BC1960"/>
    <w:rsid w:val="00BD11CD"/>
    <w:rsid w:val="00BE4EA8"/>
    <w:rsid w:val="00C24BF7"/>
    <w:rsid w:val="00C372BB"/>
    <w:rsid w:val="00C37E66"/>
    <w:rsid w:val="00C4345D"/>
    <w:rsid w:val="00C45C24"/>
    <w:rsid w:val="00C60EF0"/>
    <w:rsid w:val="00C63BF7"/>
    <w:rsid w:val="00C81C7C"/>
    <w:rsid w:val="00C90D27"/>
    <w:rsid w:val="00C93EC4"/>
    <w:rsid w:val="00C95BA6"/>
    <w:rsid w:val="00C9670D"/>
    <w:rsid w:val="00C97E2B"/>
    <w:rsid w:val="00CA3E40"/>
    <w:rsid w:val="00CA5420"/>
    <w:rsid w:val="00CB5CF7"/>
    <w:rsid w:val="00CC52C4"/>
    <w:rsid w:val="00CE0D28"/>
    <w:rsid w:val="00CE6179"/>
    <w:rsid w:val="00CE650C"/>
    <w:rsid w:val="00D06153"/>
    <w:rsid w:val="00D17B80"/>
    <w:rsid w:val="00D302C0"/>
    <w:rsid w:val="00D36AF3"/>
    <w:rsid w:val="00D40F8C"/>
    <w:rsid w:val="00D47553"/>
    <w:rsid w:val="00D54217"/>
    <w:rsid w:val="00D6079C"/>
    <w:rsid w:val="00D611B4"/>
    <w:rsid w:val="00DB4AF1"/>
    <w:rsid w:val="00DB4BA2"/>
    <w:rsid w:val="00DB4BE9"/>
    <w:rsid w:val="00DC3725"/>
    <w:rsid w:val="00DC7516"/>
    <w:rsid w:val="00DC7E63"/>
    <w:rsid w:val="00DD16AA"/>
    <w:rsid w:val="00DD47B4"/>
    <w:rsid w:val="00E03FD4"/>
    <w:rsid w:val="00E137FD"/>
    <w:rsid w:val="00E27BF7"/>
    <w:rsid w:val="00E4345F"/>
    <w:rsid w:val="00E43897"/>
    <w:rsid w:val="00E45B3B"/>
    <w:rsid w:val="00E52C1B"/>
    <w:rsid w:val="00E5733C"/>
    <w:rsid w:val="00E73BC2"/>
    <w:rsid w:val="00E77135"/>
    <w:rsid w:val="00E87C7E"/>
    <w:rsid w:val="00EA6C25"/>
    <w:rsid w:val="00EB0393"/>
    <w:rsid w:val="00EB1600"/>
    <w:rsid w:val="00EB291B"/>
    <w:rsid w:val="00EB53E3"/>
    <w:rsid w:val="00EB5442"/>
    <w:rsid w:val="00EC2400"/>
    <w:rsid w:val="00EC54A6"/>
    <w:rsid w:val="00ED2D5D"/>
    <w:rsid w:val="00ED4F60"/>
    <w:rsid w:val="00ED61AE"/>
    <w:rsid w:val="00F057AC"/>
    <w:rsid w:val="00F322A2"/>
    <w:rsid w:val="00F34223"/>
    <w:rsid w:val="00F531D5"/>
    <w:rsid w:val="00F540D9"/>
    <w:rsid w:val="00F6377F"/>
    <w:rsid w:val="00F7415B"/>
    <w:rsid w:val="00F8540F"/>
    <w:rsid w:val="00F86E66"/>
    <w:rsid w:val="00F909B3"/>
    <w:rsid w:val="00F910F4"/>
    <w:rsid w:val="00F9169F"/>
    <w:rsid w:val="00F924FA"/>
    <w:rsid w:val="00F97D50"/>
    <w:rsid w:val="00FA1C17"/>
    <w:rsid w:val="00FA5845"/>
    <w:rsid w:val="00FE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F35FA2"/>
  <w15:docId w15:val="{7A358A55-4564-4A74-839B-FA9DF8556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E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3">
    <w:name w:val="Font Style23"/>
    <w:basedOn w:val="a0"/>
    <w:uiPriority w:val="99"/>
    <w:rsid w:val="00114EB3"/>
    <w:rPr>
      <w:rFonts w:ascii="Sylfaen" w:hAnsi="Sylfaen" w:cs="Sylfaen" w:hint="default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B52B85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A61DE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61DE7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61DE7"/>
    <w:rPr>
      <w:vertAlign w:val="superscript"/>
    </w:rPr>
  </w:style>
  <w:style w:type="paragraph" w:styleId="a7">
    <w:name w:val="No Spacing"/>
    <w:link w:val="a8"/>
    <w:uiPriority w:val="1"/>
    <w:qFormat/>
    <w:rsid w:val="001556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42424">
    <w:name w:val="rvts2_42424"/>
    <w:basedOn w:val="a0"/>
    <w:uiPriority w:val="99"/>
    <w:rsid w:val="00703A74"/>
  </w:style>
  <w:style w:type="paragraph" w:customStyle="1" w:styleId="tkTekst">
    <w:name w:val="_Текст обычный (tkTekst)"/>
    <w:basedOn w:val="a"/>
    <w:rsid w:val="001060B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39"/>
    <w:rsid w:val="005106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257506">
    <w:name w:val="rvts2_57506"/>
    <w:basedOn w:val="a0"/>
    <w:rsid w:val="00F910F4"/>
  </w:style>
  <w:style w:type="character" w:customStyle="1" w:styleId="rvts642424">
    <w:name w:val="rvts6_42424"/>
    <w:basedOn w:val="a0"/>
    <w:uiPriority w:val="99"/>
    <w:rsid w:val="00F910F4"/>
  </w:style>
  <w:style w:type="paragraph" w:customStyle="1" w:styleId="rvps542424">
    <w:name w:val="rvps5_42424"/>
    <w:basedOn w:val="a"/>
    <w:uiPriority w:val="99"/>
    <w:rsid w:val="00F910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560050">
    <w:name w:val="rvts5_60050"/>
    <w:basedOn w:val="a0"/>
    <w:rsid w:val="00F910F4"/>
  </w:style>
  <w:style w:type="paragraph" w:styleId="aa">
    <w:name w:val="header"/>
    <w:basedOn w:val="a"/>
    <w:link w:val="ab"/>
    <w:uiPriority w:val="99"/>
    <w:unhideWhenUsed/>
    <w:rsid w:val="00814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14243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814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14243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2B3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B38B3"/>
    <w:rPr>
      <w:rFonts w:ascii="Tahoma" w:eastAsia="Calibri" w:hAnsi="Tahoma" w:cs="Tahoma"/>
      <w:sz w:val="16"/>
      <w:szCs w:val="16"/>
    </w:rPr>
  </w:style>
  <w:style w:type="character" w:styleId="af0">
    <w:name w:val="annotation reference"/>
    <w:basedOn w:val="a0"/>
    <w:uiPriority w:val="99"/>
    <w:semiHidden/>
    <w:unhideWhenUsed/>
    <w:rsid w:val="00591FB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91FBD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91FBD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91FB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91FBD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8">
    <w:name w:val="Без интервала Знак"/>
    <w:basedOn w:val="a0"/>
    <w:link w:val="a7"/>
    <w:uiPriority w:val="1"/>
    <w:rsid w:val="009E3E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3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B4F34-3334-4E80-9E65-02A6A3D79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</cp:revision>
  <dcterms:created xsi:type="dcterms:W3CDTF">2021-09-02T13:37:00Z</dcterms:created>
  <dcterms:modified xsi:type="dcterms:W3CDTF">2021-09-03T11:16:00Z</dcterms:modified>
</cp:coreProperties>
</file>